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7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288"/>
      </w:tblGrid>
      <w:tr w:rsidR="00646B13" w:rsidRPr="00646B13" w14:paraId="201B1503" w14:textId="77777777" w:rsidTr="00EC03E1">
        <w:trPr>
          <w:trHeight w:val="600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CD0B" w14:textId="5CAC48AE" w:rsidR="00646B13" w:rsidRPr="00EE2A45" w:rsidRDefault="00646B13" w:rsidP="001F2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E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OPIEKUNOWIE WSZYSTKICH KIERUNKÓW I SPECJALNOŚCI</w:t>
            </w:r>
          </w:p>
        </w:tc>
      </w:tr>
      <w:tr w:rsidR="00646B13" w:rsidRPr="00646B13" w14:paraId="6FD97DE8" w14:textId="77777777" w:rsidTr="00EC03E1">
        <w:trPr>
          <w:trHeight w:val="43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699B" w14:textId="65BD007D" w:rsidR="00646B13" w:rsidRDefault="00646B13" w:rsidP="001F2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E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(W TYM PRAKTYK) </w:t>
            </w:r>
            <w:r w:rsidR="00EE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 R</w:t>
            </w:r>
            <w:r w:rsidR="001F2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. AKAD. </w:t>
            </w:r>
            <w:r w:rsidRPr="00EE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202</w:t>
            </w:r>
            <w:r w:rsidR="00404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  <w:r w:rsidRPr="00EE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/202</w:t>
            </w:r>
            <w:r w:rsidR="00404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  <w:p w14:paraId="6C03AA56" w14:textId="77777777" w:rsidR="00273C87" w:rsidRDefault="00273C87" w:rsidP="001F2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4A01CADD" w14:textId="7CEB9795" w:rsidR="00273C87" w:rsidRPr="00EE2A45" w:rsidRDefault="00273C87" w:rsidP="001F2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51A8" w14:textId="77777777" w:rsidR="00646B13" w:rsidRPr="00EE2A45" w:rsidRDefault="00646B13" w:rsidP="001F2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3C5466BD" w14:textId="77777777" w:rsidR="0040461C" w:rsidRDefault="004046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835"/>
        <w:gridCol w:w="3113"/>
      </w:tblGrid>
      <w:tr w:rsidR="0040461C" w14:paraId="18BA30D0" w14:textId="77777777" w:rsidTr="0092072B">
        <w:tc>
          <w:tcPr>
            <w:tcW w:w="704" w:type="dxa"/>
            <w:vAlign w:val="center"/>
          </w:tcPr>
          <w:p w14:paraId="287AA08B" w14:textId="219C95BF" w:rsidR="0040461C" w:rsidRPr="00793419" w:rsidRDefault="0040461C" w:rsidP="00793419">
            <w:pPr>
              <w:jc w:val="center"/>
              <w:rPr>
                <w:b/>
                <w:bCs/>
                <w:sz w:val="24"/>
                <w:szCs w:val="24"/>
              </w:rPr>
            </w:pPr>
            <w:r w:rsidRPr="00793419">
              <w:rPr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2410" w:type="dxa"/>
            <w:vAlign w:val="center"/>
          </w:tcPr>
          <w:p w14:paraId="036DC19A" w14:textId="45516B51" w:rsidR="0040461C" w:rsidRPr="00793419" w:rsidRDefault="0040461C" w:rsidP="00793419">
            <w:pPr>
              <w:jc w:val="center"/>
              <w:rPr>
                <w:b/>
                <w:bCs/>
                <w:sz w:val="24"/>
                <w:szCs w:val="24"/>
              </w:rPr>
            </w:pPr>
            <w:r w:rsidRPr="007934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KIERUNEK I SPECJALNOŚĆ</w:t>
            </w:r>
          </w:p>
        </w:tc>
        <w:tc>
          <w:tcPr>
            <w:tcW w:w="2835" w:type="dxa"/>
            <w:vAlign w:val="center"/>
          </w:tcPr>
          <w:p w14:paraId="24A8E0E7" w14:textId="087C592B" w:rsidR="0040461C" w:rsidRPr="00793419" w:rsidRDefault="0040461C" w:rsidP="00793419">
            <w:pPr>
              <w:jc w:val="center"/>
              <w:rPr>
                <w:b/>
                <w:bCs/>
                <w:sz w:val="24"/>
                <w:szCs w:val="24"/>
              </w:rPr>
            </w:pPr>
            <w:r w:rsidRPr="007934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OPIEKUN ROKU</w:t>
            </w:r>
          </w:p>
        </w:tc>
        <w:tc>
          <w:tcPr>
            <w:tcW w:w="3113" w:type="dxa"/>
            <w:vAlign w:val="center"/>
          </w:tcPr>
          <w:p w14:paraId="681F76BA" w14:textId="77777777" w:rsidR="00793419" w:rsidRDefault="00793419" w:rsidP="00793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D6688D8" w14:textId="28FC0A2F" w:rsidR="0040461C" w:rsidRDefault="0040461C" w:rsidP="00793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34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OPIEKUN PRAKTYK</w:t>
            </w:r>
          </w:p>
          <w:p w14:paraId="7DC8BAFB" w14:textId="579DA84F" w:rsidR="00793419" w:rsidRPr="00793419" w:rsidRDefault="00793419" w:rsidP="007934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3419" w14:paraId="41A92D9E" w14:textId="77777777" w:rsidTr="00793419">
        <w:tc>
          <w:tcPr>
            <w:tcW w:w="9062" w:type="dxa"/>
            <w:gridSpan w:val="4"/>
          </w:tcPr>
          <w:p w14:paraId="0C5CE438" w14:textId="77777777" w:rsidR="00793419" w:rsidRDefault="00793419" w:rsidP="0079341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3CE6FF1" w14:textId="1A1AAC9E" w:rsidR="00793419" w:rsidRPr="00793419" w:rsidRDefault="00793419" w:rsidP="0079341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93419">
              <w:rPr>
                <w:b/>
                <w:bCs/>
                <w:i/>
                <w:iCs/>
                <w:sz w:val="24"/>
                <w:szCs w:val="24"/>
              </w:rPr>
              <w:t>PSYCHOLOGIA (JSM)</w:t>
            </w:r>
          </w:p>
        </w:tc>
      </w:tr>
      <w:tr w:rsidR="0040461C" w14:paraId="544AE795" w14:textId="77777777" w:rsidTr="0092072B">
        <w:tc>
          <w:tcPr>
            <w:tcW w:w="704" w:type="dxa"/>
          </w:tcPr>
          <w:p w14:paraId="1247E1AA" w14:textId="790B4A90" w:rsidR="0040461C" w:rsidRPr="00793419" w:rsidRDefault="00793419">
            <w:pPr>
              <w:rPr>
                <w:sz w:val="24"/>
                <w:szCs w:val="24"/>
              </w:rPr>
            </w:pPr>
            <w:r w:rsidRPr="00793419">
              <w:rPr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14:paraId="5CCCA46D" w14:textId="77777777" w:rsidR="0040461C" w:rsidRPr="00793419" w:rsidRDefault="0079341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934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Psychologia (JSM)</w:t>
            </w:r>
          </w:p>
          <w:p w14:paraId="6AA8F35F" w14:textId="38F44D07" w:rsidR="00793419" w:rsidRPr="00793419" w:rsidRDefault="0079341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E8D81B0" w14:textId="706364E3" w:rsidR="0040461C" w:rsidRDefault="00936C5E">
            <w:r>
              <w:t>Dr Joanna Nowak</w:t>
            </w:r>
          </w:p>
        </w:tc>
        <w:tc>
          <w:tcPr>
            <w:tcW w:w="3113" w:type="dxa"/>
          </w:tcPr>
          <w:p w14:paraId="45B538A5" w14:textId="503670A0" w:rsidR="0040461C" w:rsidRDefault="00936C5E" w:rsidP="00936C5E">
            <w:pPr>
              <w:jc w:val="center"/>
            </w:pPr>
            <w:r>
              <w:t>-</w:t>
            </w:r>
          </w:p>
        </w:tc>
      </w:tr>
      <w:tr w:rsidR="0040461C" w14:paraId="1F707A67" w14:textId="77777777" w:rsidTr="0092072B">
        <w:tc>
          <w:tcPr>
            <w:tcW w:w="704" w:type="dxa"/>
          </w:tcPr>
          <w:p w14:paraId="58A33092" w14:textId="00B7618E" w:rsidR="0040461C" w:rsidRPr="00793419" w:rsidRDefault="00793419">
            <w:pPr>
              <w:rPr>
                <w:sz w:val="24"/>
                <w:szCs w:val="24"/>
              </w:rPr>
            </w:pPr>
            <w:r w:rsidRPr="00793419">
              <w:rPr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14:paraId="199A5888" w14:textId="77777777" w:rsidR="0040461C" w:rsidRPr="00793419" w:rsidRDefault="0079341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934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Psychologia (JSM)</w:t>
            </w:r>
          </w:p>
          <w:p w14:paraId="078B2B08" w14:textId="0F3BDCEA" w:rsidR="00793419" w:rsidRPr="00793419" w:rsidRDefault="0079341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0FE8B28" w14:textId="37764B60" w:rsidR="0040461C" w:rsidRDefault="00936C5E">
            <w:r>
              <w:t>Dr Joanna Nowak</w:t>
            </w:r>
          </w:p>
        </w:tc>
        <w:tc>
          <w:tcPr>
            <w:tcW w:w="3113" w:type="dxa"/>
          </w:tcPr>
          <w:p w14:paraId="402D2851" w14:textId="538B804B" w:rsidR="0040461C" w:rsidRDefault="00936C5E" w:rsidP="00936C5E">
            <w:pPr>
              <w:jc w:val="center"/>
            </w:pPr>
            <w:r>
              <w:t>-</w:t>
            </w:r>
          </w:p>
        </w:tc>
      </w:tr>
      <w:tr w:rsidR="00793419" w14:paraId="66D2170E" w14:textId="77777777" w:rsidTr="003A533C">
        <w:tc>
          <w:tcPr>
            <w:tcW w:w="9062" w:type="dxa"/>
            <w:gridSpan w:val="4"/>
          </w:tcPr>
          <w:p w14:paraId="5EDF6E35" w14:textId="77777777" w:rsidR="00793419" w:rsidRDefault="00793419" w:rsidP="0079341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72D169BB" w14:textId="4FB49C5D" w:rsidR="00793419" w:rsidRPr="00793419" w:rsidRDefault="00793419" w:rsidP="00793419">
            <w:pPr>
              <w:jc w:val="center"/>
              <w:rPr>
                <w:b/>
                <w:bCs/>
                <w:sz w:val="24"/>
                <w:szCs w:val="24"/>
              </w:rPr>
            </w:pPr>
            <w:r w:rsidRPr="0079341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FILOLOGIA ANGIELSKA</w:t>
            </w:r>
          </w:p>
        </w:tc>
      </w:tr>
      <w:tr w:rsidR="0040461C" w14:paraId="55F864D9" w14:textId="77777777" w:rsidTr="0092072B">
        <w:tc>
          <w:tcPr>
            <w:tcW w:w="704" w:type="dxa"/>
          </w:tcPr>
          <w:p w14:paraId="24CB521F" w14:textId="18B10FE9" w:rsidR="0040461C" w:rsidRPr="00793419" w:rsidRDefault="00793419">
            <w:pPr>
              <w:rPr>
                <w:sz w:val="24"/>
                <w:szCs w:val="24"/>
              </w:rPr>
            </w:pPr>
            <w:r w:rsidRPr="00793419">
              <w:rPr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14:paraId="271A4787" w14:textId="18B73464" w:rsidR="0040461C" w:rsidRPr="00793419" w:rsidRDefault="00793419">
            <w:pPr>
              <w:rPr>
                <w:sz w:val="24"/>
                <w:szCs w:val="24"/>
              </w:rPr>
            </w:pPr>
            <w:r w:rsidRPr="00793419">
              <w:rPr>
                <w:sz w:val="24"/>
                <w:szCs w:val="24"/>
              </w:rPr>
              <w:t>Filologia angielska - nauczycielska</w:t>
            </w:r>
          </w:p>
        </w:tc>
        <w:tc>
          <w:tcPr>
            <w:tcW w:w="2835" w:type="dxa"/>
          </w:tcPr>
          <w:p w14:paraId="3636DED5" w14:textId="372744C6" w:rsidR="0040461C" w:rsidRDefault="00936C5E">
            <w:r>
              <w:t>Mgr Sylwia Góralewicz</w:t>
            </w:r>
          </w:p>
        </w:tc>
        <w:tc>
          <w:tcPr>
            <w:tcW w:w="3113" w:type="dxa"/>
          </w:tcPr>
          <w:p w14:paraId="720F7495" w14:textId="431ADB7B" w:rsidR="0040461C" w:rsidRDefault="00936C5E">
            <w:r>
              <w:t>Mgr Sylwia Góralewicz</w:t>
            </w:r>
          </w:p>
        </w:tc>
      </w:tr>
      <w:tr w:rsidR="0040461C" w14:paraId="4A4CAB64" w14:textId="77777777" w:rsidTr="0092072B">
        <w:tc>
          <w:tcPr>
            <w:tcW w:w="704" w:type="dxa"/>
          </w:tcPr>
          <w:p w14:paraId="3541C840" w14:textId="59E9786C" w:rsidR="0040461C" w:rsidRPr="00793419" w:rsidRDefault="00793419">
            <w:pPr>
              <w:rPr>
                <w:sz w:val="24"/>
                <w:szCs w:val="24"/>
              </w:rPr>
            </w:pPr>
            <w:r w:rsidRPr="00793419">
              <w:rPr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14:paraId="37AC1CE9" w14:textId="6B2B368F" w:rsidR="0040461C" w:rsidRPr="00793419" w:rsidRDefault="00793419">
            <w:pPr>
              <w:rPr>
                <w:sz w:val="24"/>
                <w:szCs w:val="24"/>
              </w:rPr>
            </w:pPr>
            <w:r w:rsidRPr="00793419">
              <w:rPr>
                <w:sz w:val="24"/>
                <w:szCs w:val="24"/>
              </w:rPr>
              <w:t>Filologia angielska - nauczycielska</w:t>
            </w:r>
          </w:p>
        </w:tc>
        <w:tc>
          <w:tcPr>
            <w:tcW w:w="2835" w:type="dxa"/>
          </w:tcPr>
          <w:p w14:paraId="60DDF26E" w14:textId="7D059053" w:rsidR="0040461C" w:rsidRDefault="00936C5E">
            <w:r>
              <w:t>Mgr Sylwia Góralewicz</w:t>
            </w:r>
          </w:p>
        </w:tc>
        <w:tc>
          <w:tcPr>
            <w:tcW w:w="3113" w:type="dxa"/>
          </w:tcPr>
          <w:p w14:paraId="3DAA535B" w14:textId="7862DBB7" w:rsidR="0040461C" w:rsidRDefault="00936C5E">
            <w:r>
              <w:t>Mgr Sylwia Góralewicz</w:t>
            </w:r>
          </w:p>
        </w:tc>
      </w:tr>
      <w:tr w:rsidR="0040461C" w14:paraId="71392577" w14:textId="77777777" w:rsidTr="0092072B">
        <w:tc>
          <w:tcPr>
            <w:tcW w:w="704" w:type="dxa"/>
          </w:tcPr>
          <w:p w14:paraId="7A57F34A" w14:textId="190CA1ED" w:rsidR="0040461C" w:rsidRPr="00793419" w:rsidRDefault="00793419">
            <w:pPr>
              <w:rPr>
                <w:sz w:val="24"/>
                <w:szCs w:val="24"/>
              </w:rPr>
            </w:pPr>
            <w:r w:rsidRPr="00793419">
              <w:rPr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14:paraId="1B1D6787" w14:textId="73D8EE41" w:rsidR="0040461C" w:rsidRPr="00793419" w:rsidRDefault="00793419">
            <w:pPr>
              <w:rPr>
                <w:sz w:val="24"/>
                <w:szCs w:val="24"/>
              </w:rPr>
            </w:pPr>
            <w:r w:rsidRPr="00793419">
              <w:rPr>
                <w:sz w:val="24"/>
                <w:szCs w:val="24"/>
              </w:rPr>
              <w:t>Filologia angielska - nauczycielska</w:t>
            </w:r>
          </w:p>
        </w:tc>
        <w:tc>
          <w:tcPr>
            <w:tcW w:w="2835" w:type="dxa"/>
          </w:tcPr>
          <w:p w14:paraId="52197371" w14:textId="29DB4F72" w:rsidR="0040461C" w:rsidRDefault="00936C5E">
            <w:r>
              <w:t>Mgr Piotr Kacała</w:t>
            </w:r>
          </w:p>
        </w:tc>
        <w:tc>
          <w:tcPr>
            <w:tcW w:w="3113" w:type="dxa"/>
          </w:tcPr>
          <w:p w14:paraId="356EA83E" w14:textId="0393FA1D" w:rsidR="0040461C" w:rsidRDefault="00936C5E">
            <w:r>
              <w:t>Mgr Sylwia Góralewicz</w:t>
            </w:r>
          </w:p>
        </w:tc>
      </w:tr>
      <w:tr w:rsidR="00793419" w14:paraId="6885ECD7" w14:textId="77777777" w:rsidTr="00D307C4">
        <w:tc>
          <w:tcPr>
            <w:tcW w:w="9062" w:type="dxa"/>
            <w:gridSpan w:val="4"/>
          </w:tcPr>
          <w:p w14:paraId="0BFBE08A" w14:textId="77777777" w:rsidR="00793419" w:rsidRDefault="00793419" w:rsidP="0079341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6DE79682" w14:textId="3C93C511" w:rsidR="00793419" w:rsidRDefault="00793419" w:rsidP="00793419">
            <w:pPr>
              <w:jc w:val="center"/>
            </w:pPr>
            <w:r w:rsidRPr="0079341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FILOLOGIA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793419" w14:paraId="1224BCA1" w14:textId="77777777" w:rsidTr="0092072B">
        <w:tc>
          <w:tcPr>
            <w:tcW w:w="704" w:type="dxa"/>
          </w:tcPr>
          <w:p w14:paraId="5B666AB5" w14:textId="56E12BCB" w:rsidR="00793419" w:rsidRDefault="00097901">
            <w:r>
              <w:t>I</w:t>
            </w:r>
          </w:p>
        </w:tc>
        <w:tc>
          <w:tcPr>
            <w:tcW w:w="2410" w:type="dxa"/>
          </w:tcPr>
          <w:p w14:paraId="5136911B" w14:textId="10EA7A5B" w:rsidR="00793419" w:rsidRDefault="00EC03E1">
            <w:r>
              <w:t>Filologia polska</w:t>
            </w:r>
          </w:p>
          <w:p w14:paraId="03188D5B" w14:textId="77777777" w:rsidR="00097901" w:rsidRDefault="00097901"/>
        </w:tc>
        <w:tc>
          <w:tcPr>
            <w:tcW w:w="2835" w:type="dxa"/>
          </w:tcPr>
          <w:p w14:paraId="5FF3893D" w14:textId="39165F7A" w:rsidR="00793419" w:rsidRDefault="00936C5E">
            <w:r>
              <w:t>Dr Katarzyna Jarosińska-Buriak</w:t>
            </w:r>
          </w:p>
        </w:tc>
        <w:tc>
          <w:tcPr>
            <w:tcW w:w="3113" w:type="dxa"/>
          </w:tcPr>
          <w:p w14:paraId="1CE4D74F" w14:textId="0DDE4A00" w:rsidR="00793419" w:rsidRDefault="00936C5E">
            <w:r>
              <w:t>Dr Katarzyna Jarosińska-Buriak</w:t>
            </w:r>
          </w:p>
        </w:tc>
      </w:tr>
      <w:tr w:rsidR="00793419" w14:paraId="2381B474" w14:textId="77777777" w:rsidTr="0092072B">
        <w:tc>
          <w:tcPr>
            <w:tcW w:w="704" w:type="dxa"/>
          </w:tcPr>
          <w:p w14:paraId="4933B961" w14:textId="7115C3F8" w:rsidR="00793419" w:rsidRDefault="00097901">
            <w:r>
              <w:t>II</w:t>
            </w:r>
          </w:p>
        </w:tc>
        <w:tc>
          <w:tcPr>
            <w:tcW w:w="2410" w:type="dxa"/>
          </w:tcPr>
          <w:p w14:paraId="605BA9FC" w14:textId="37B2631F" w:rsidR="00793419" w:rsidRDefault="00097901">
            <w:r>
              <w:t>Dziennikarstwo i nowe media</w:t>
            </w:r>
          </w:p>
        </w:tc>
        <w:tc>
          <w:tcPr>
            <w:tcW w:w="2835" w:type="dxa"/>
          </w:tcPr>
          <w:p w14:paraId="37950A08" w14:textId="16AFD9D9" w:rsidR="00793419" w:rsidRDefault="00936C5E">
            <w:r>
              <w:t>Dr Katarzyna Jarosińska-Buriak</w:t>
            </w:r>
          </w:p>
        </w:tc>
        <w:tc>
          <w:tcPr>
            <w:tcW w:w="3113" w:type="dxa"/>
          </w:tcPr>
          <w:p w14:paraId="6BAE9471" w14:textId="23C9A2F7" w:rsidR="00793419" w:rsidRDefault="00936C5E">
            <w:r>
              <w:t>Dr Katarzyna Jarosińska-Buriak</w:t>
            </w:r>
          </w:p>
        </w:tc>
      </w:tr>
      <w:tr w:rsidR="00097901" w14:paraId="7A8900C3" w14:textId="77777777" w:rsidTr="001037F1">
        <w:tc>
          <w:tcPr>
            <w:tcW w:w="9062" w:type="dxa"/>
            <w:gridSpan w:val="4"/>
          </w:tcPr>
          <w:p w14:paraId="43C7291F" w14:textId="77777777" w:rsidR="00097901" w:rsidRDefault="00097901" w:rsidP="0009790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33526211" w14:textId="4E418CE6" w:rsidR="00097901" w:rsidRDefault="00097901" w:rsidP="0009790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PEDAGOGIKA I ST</w:t>
            </w:r>
          </w:p>
        </w:tc>
      </w:tr>
      <w:tr w:rsidR="00793419" w14:paraId="2728C3BE" w14:textId="77777777" w:rsidTr="0092072B">
        <w:tc>
          <w:tcPr>
            <w:tcW w:w="704" w:type="dxa"/>
          </w:tcPr>
          <w:p w14:paraId="3330EFAA" w14:textId="4A8174BC" w:rsidR="00793419" w:rsidRDefault="00097901">
            <w:r>
              <w:t>I</w:t>
            </w:r>
          </w:p>
        </w:tc>
        <w:tc>
          <w:tcPr>
            <w:tcW w:w="2410" w:type="dxa"/>
          </w:tcPr>
          <w:p w14:paraId="2BF030C1" w14:textId="77777777" w:rsidR="00793419" w:rsidRDefault="00097901">
            <w:r>
              <w:t>Pedagogika</w:t>
            </w:r>
          </w:p>
          <w:p w14:paraId="77671A75" w14:textId="321964B9" w:rsidR="00EC03E1" w:rsidRDefault="00EC03E1"/>
        </w:tc>
        <w:tc>
          <w:tcPr>
            <w:tcW w:w="2835" w:type="dxa"/>
          </w:tcPr>
          <w:p w14:paraId="496EE234" w14:textId="5CEA83E7" w:rsidR="00793419" w:rsidRDefault="00936C5E">
            <w:r>
              <w:t>Mgr Walentyna Karwacka</w:t>
            </w:r>
          </w:p>
        </w:tc>
        <w:tc>
          <w:tcPr>
            <w:tcW w:w="3113" w:type="dxa"/>
          </w:tcPr>
          <w:p w14:paraId="3DE8CDB7" w14:textId="41391D8B" w:rsidR="00793419" w:rsidRDefault="00936C5E">
            <w:r>
              <w:t>Mgr Bogumiła Salmonowicz</w:t>
            </w:r>
          </w:p>
        </w:tc>
      </w:tr>
      <w:tr w:rsidR="00793419" w14:paraId="02B0D2AD" w14:textId="77777777" w:rsidTr="0092072B">
        <w:tc>
          <w:tcPr>
            <w:tcW w:w="704" w:type="dxa"/>
          </w:tcPr>
          <w:p w14:paraId="15E59746" w14:textId="2EC92B04" w:rsidR="00793419" w:rsidRDefault="00097901">
            <w:r>
              <w:t>II</w:t>
            </w:r>
          </w:p>
        </w:tc>
        <w:tc>
          <w:tcPr>
            <w:tcW w:w="2410" w:type="dxa"/>
          </w:tcPr>
          <w:p w14:paraId="23E90A42" w14:textId="1A42904C" w:rsidR="00793419" w:rsidRDefault="00097901">
            <w:r>
              <w:t>Pedagogika opiekuńczo-wychowawcza z terapią pedagogiczną</w:t>
            </w:r>
          </w:p>
        </w:tc>
        <w:tc>
          <w:tcPr>
            <w:tcW w:w="2835" w:type="dxa"/>
          </w:tcPr>
          <w:p w14:paraId="3E3B57CC" w14:textId="08E14F3F" w:rsidR="00793419" w:rsidRDefault="00936C5E">
            <w:r>
              <w:t xml:space="preserve">Dr Dorota Wiercińska </w:t>
            </w:r>
          </w:p>
        </w:tc>
        <w:tc>
          <w:tcPr>
            <w:tcW w:w="3113" w:type="dxa"/>
          </w:tcPr>
          <w:p w14:paraId="05A41470" w14:textId="37F4F9A8" w:rsidR="00793419" w:rsidRDefault="0092072B">
            <w:r>
              <w:t>Mgr Bogumiła Salmonowicz</w:t>
            </w:r>
          </w:p>
        </w:tc>
      </w:tr>
      <w:tr w:rsidR="00097901" w14:paraId="41A75DB2" w14:textId="77777777" w:rsidTr="0092072B">
        <w:tc>
          <w:tcPr>
            <w:tcW w:w="704" w:type="dxa"/>
          </w:tcPr>
          <w:p w14:paraId="214FC85C" w14:textId="6311FAC6" w:rsidR="00097901" w:rsidRDefault="00097901">
            <w:r>
              <w:t>III</w:t>
            </w:r>
          </w:p>
        </w:tc>
        <w:tc>
          <w:tcPr>
            <w:tcW w:w="2410" w:type="dxa"/>
          </w:tcPr>
          <w:p w14:paraId="0CC6401A" w14:textId="2D067A30" w:rsidR="00097901" w:rsidRDefault="00097901">
            <w:r>
              <w:t xml:space="preserve">Pedagogika opiekuńczo-wychowawcza z </w:t>
            </w:r>
            <w:r w:rsidR="00EC03E1">
              <w:t>resocjalizacją nieletnich</w:t>
            </w:r>
          </w:p>
        </w:tc>
        <w:tc>
          <w:tcPr>
            <w:tcW w:w="2835" w:type="dxa"/>
          </w:tcPr>
          <w:p w14:paraId="2C95CE48" w14:textId="02AA3B2C" w:rsidR="00097901" w:rsidRDefault="00936C5E">
            <w:r>
              <w:t>Mgr Bogumiła Salmonowicz</w:t>
            </w:r>
          </w:p>
        </w:tc>
        <w:tc>
          <w:tcPr>
            <w:tcW w:w="3113" w:type="dxa"/>
          </w:tcPr>
          <w:p w14:paraId="0A1779C6" w14:textId="62BD26BC" w:rsidR="00097901" w:rsidRDefault="00936C5E">
            <w:r>
              <w:t>Dr Piotr Kulikowski</w:t>
            </w:r>
          </w:p>
        </w:tc>
      </w:tr>
      <w:tr w:rsidR="00EC03E1" w14:paraId="3076447E" w14:textId="77777777" w:rsidTr="00BF46CE">
        <w:tc>
          <w:tcPr>
            <w:tcW w:w="9062" w:type="dxa"/>
            <w:gridSpan w:val="4"/>
          </w:tcPr>
          <w:p w14:paraId="7734B98F" w14:textId="77777777" w:rsidR="00EC03E1" w:rsidRDefault="00EC03E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6F1C6C5E" w14:textId="2B0F337C" w:rsidR="00EC03E1" w:rsidRDefault="00EC03E1" w:rsidP="00EC03E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PEDAGOGIKA PRZEDSZKOLNA I WCZESNOSZKOLNA</w:t>
            </w:r>
          </w:p>
        </w:tc>
      </w:tr>
      <w:tr w:rsidR="00EC03E1" w14:paraId="3A575278" w14:textId="77777777" w:rsidTr="0092072B">
        <w:tc>
          <w:tcPr>
            <w:tcW w:w="704" w:type="dxa"/>
          </w:tcPr>
          <w:p w14:paraId="2DE79F5F" w14:textId="4ECD0116" w:rsidR="00EC03E1" w:rsidRDefault="00EC03E1">
            <w:r>
              <w:t>III</w:t>
            </w:r>
          </w:p>
        </w:tc>
        <w:tc>
          <w:tcPr>
            <w:tcW w:w="2410" w:type="dxa"/>
          </w:tcPr>
          <w:p w14:paraId="29D9DC59" w14:textId="53CE3C80" w:rsidR="00EC03E1" w:rsidRDefault="00EC03E1">
            <w:r>
              <w:t>Pedagogika przedszkolna i wczesnoszkolna</w:t>
            </w:r>
          </w:p>
        </w:tc>
        <w:tc>
          <w:tcPr>
            <w:tcW w:w="2835" w:type="dxa"/>
          </w:tcPr>
          <w:p w14:paraId="25E71E32" w14:textId="084172F9" w:rsidR="00EC03E1" w:rsidRDefault="00936C5E">
            <w:r>
              <w:t>Mgr Walentyna Karwacka</w:t>
            </w:r>
          </w:p>
        </w:tc>
        <w:tc>
          <w:tcPr>
            <w:tcW w:w="3113" w:type="dxa"/>
          </w:tcPr>
          <w:p w14:paraId="41966769" w14:textId="4B9C0F99" w:rsidR="00EC03E1" w:rsidRDefault="0092072B">
            <w:r>
              <w:t xml:space="preserve">s. V - </w:t>
            </w:r>
            <w:r>
              <w:t>Dr Dorota Wiercińska</w:t>
            </w:r>
          </w:p>
          <w:p w14:paraId="2E7E322A" w14:textId="1E57E684" w:rsidR="0092072B" w:rsidRDefault="0092072B">
            <w:r>
              <w:t xml:space="preserve">s. VI - </w:t>
            </w:r>
            <w:r>
              <w:t>Mgr Walentyna Karwacka</w:t>
            </w:r>
          </w:p>
        </w:tc>
      </w:tr>
      <w:tr w:rsidR="00EC03E1" w14:paraId="6193002E" w14:textId="77777777" w:rsidTr="0092072B">
        <w:tc>
          <w:tcPr>
            <w:tcW w:w="704" w:type="dxa"/>
          </w:tcPr>
          <w:p w14:paraId="54412DCF" w14:textId="4EDD3445" w:rsidR="00EC03E1" w:rsidRDefault="00EC03E1">
            <w:r>
              <w:t>IV</w:t>
            </w:r>
          </w:p>
        </w:tc>
        <w:tc>
          <w:tcPr>
            <w:tcW w:w="2410" w:type="dxa"/>
          </w:tcPr>
          <w:p w14:paraId="63874287" w14:textId="7DBA45C3" w:rsidR="00EC03E1" w:rsidRDefault="00EC03E1">
            <w:r>
              <w:t>Pedagogika przedszkolna i wczesnoszkolna</w:t>
            </w:r>
          </w:p>
        </w:tc>
        <w:tc>
          <w:tcPr>
            <w:tcW w:w="2835" w:type="dxa"/>
          </w:tcPr>
          <w:p w14:paraId="57101733" w14:textId="3AB8B8BD" w:rsidR="00EC03E1" w:rsidRDefault="00936C5E">
            <w:r>
              <w:t>Dr Anna Grodziewicz-Cernuto</w:t>
            </w:r>
          </w:p>
        </w:tc>
        <w:tc>
          <w:tcPr>
            <w:tcW w:w="3113" w:type="dxa"/>
          </w:tcPr>
          <w:p w14:paraId="19F87848" w14:textId="77777777" w:rsidR="00EC03E1" w:rsidRDefault="0092072B">
            <w:r>
              <w:t>s. VII – mgr Dorota Życzkowska</w:t>
            </w:r>
          </w:p>
          <w:p w14:paraId="1F56D76C" w14:textId="6383B239" w:rsidR="0092072B" w:rsidRDefault="0092072B">
            <w:r>
              <w:t>s. VIII – mgr Sylwia Góralewicz</w:t>
            </w:r>
          </w:p>
        </w:tc>
      </w:tr>
      <w:tr w:rsidR="00EC03E1" w14:paraId="6E2FA23B" w14:textId="77777777" w:rsidTr="0092072B">
        <w:tc>
          <w:tcPr>
            <w:tcW w:w="704" w:type="dxa"/>
          </w:tcPr>
          <w:p w14:paraId="21A51E69" w14:textId="172B2624" w:rsidR="00EC03E1" w:rsidRDefault="00EC03E1">
            <w:r>
              <w:t>V</w:t>
            </w:r>
          </w:p>
        </w:tc>
        <w:tc>
          <w:tcPr>
            <w:tcW w:w="2410" w:type="dxa"/>
          </w:tcPr>
          <w:p w14:paraId="568C741D" w14:textId="0DC9450F" w:rsidR="00EC03E1" w:rsidRDefault="00EC03E1">
            <w:r>
              <w:t>Pedagogika przedszkolna i wczesnoszkolna</w:t>
            </w:r>
          </w:p>
        </w:tc>
        <w:tc>
          <w:tcPr>
            <w:tcW w:w="2835" w:type="dxa"/>
          </w:tcPr>
          <w:p w14:paraId="654F71CC" w14:textId="51CC1C23" w:rsidR="00EC03E1" w:rsidRDefault="00936C5E">
            <w:r>
              <w:t>Mgr Iwona Ksionek</w:t>
            </w:r>
          </w:p>
        </w:tc>
        <w:tc>
          <w:tcPr>
            <w:tcW w:w="3113" w:type="dxa"/>
          </w:tcPr>
          <w:p w14:paraId="33CD8337" w14:textId="4E590F5F" w:rsidR="00EC03E1" w:rsidRDefault="0092072B" w:rsidP="0092072B">
            <w:pPr>
              <w:jc w:val="center"/>
            </w:pPr>
            <w:r>
              <w:t>-</w:t>
            </w:r>
          </w:p>
        </w:tc>
      </w:tr>
    </w:tbl>
    <w:p w14:paraId="5D854E4A" w14:textId="77777777" w:rsidR="0040461C" w:rsidRDefault="0040461C"/>
    <w:sectPr w:rsidR="0040461C" w:rsidSect="00936C5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F4"/>
    <w:rsid w:val="0005510F"/>
    <w:rsid w:val="00097901"/>
    <w:rsid w:val="000C6D85"/>
    <w:rsid w:val="000E276D"/>
    <w:rsid w:val="00151D6E"/>
    <w:rsid w:val="001530DB"/>
    <w:rsid w:val="001544F5"/>
    <w:rsid w:val="0017253E"/>
    <w:rsid w:val="001F1D8D"/>
    <w:rsid w:val="001F290F"/>
    <w:rsid w:val="00206D0D"/>
    <w:rsid w:val="00273C87"/>
    <w:rsid w:val="00276057"/>
    <w:rsid w:val="00303C08"/>
    <w:rsid w:val="00374789"/>
    <w:rsid w:val="004008F4"/>
    <w:rsid w:val="0040461C"/>
    <w:rsid w:val="005E0867"/>
    <w:rsid w:val="00612093"/>
    <w:rsid w:val="00646B13"/>
    <w:rsid w:val="00793419"/>
    <w:rsid w:val="007D7B4D"/>
    <w:rsid w:val="0085760B"/>
    <w:rsid w:val="00875F18"/>
    <w:rsid w:val="008F3068"/>
    <w:rsid w:val="0092072B"/>
    <w:rsid w:val="00936C5E"/>
    <w:rsid w:val="009C733B"/>
    <w:rsid w:val="00A412C7"/>
    <w:rsid w:val="00D05BC6"/>
    <w:rsid w:val="00DC27B6"/>
    <w:rsid w:val="00DD2087"/>
    <w:rsid w:val="00EC03E1"/>
    <w:rsid w:val="00EE2A45"/>
    <w:rsid w:val="00F1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E3F9"/>
  <w15:chartTrackingRefBased/>
  <w15:docId w15:val="{BF2019E5-E241-489D-A3D3-0C3BDA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Panstwowa Wyzsza Szkola Zawodowa w Elblagu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Nowak</dc:creator>
  <cp:keywords/>
  <dc:description/>
  <cp:lastModifiedBy>Teresa Kubryn</cp:lastModifiedBy>
  <cp:revision>16</cp:revision>
  <cp:lastPrinted>2022-10-03T05:15:00Z</cp:lastPrinted>
  <dcterms:created xsi:type="dcterms:W3CDTF">2022-09-21T08:42:00Z</dcterms:created>
  <dcterms:modified xsi:type="dcterms:W3CDTF">2024-09-20T11:48:00Z</dcterms:modified>
</cp:coreProperties>
</file>